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451"/>
        <w:tblW w:w="5000" w:type="pct"/>
        <w:tblLook w:val="04A0" w:firstRow="1" w:lastRow="0" w:firstColumn="1" w:lastColumn="0" w:noHBand="0" w:noVBand="1"/>
      </w:tblPr>
      <w:tblGrid>
        <w:gridCol w:w="2057"/>
        <w:gridCol w:w="2060"/>
        <w:gridCol w:w="2056"/>
        <w:gridCol w:w="2056"/>
        <w:gridCol w:w="2665"/>
        <w:gridCol w:w="2056"/>
      </w:tblGrid>
      <w:tr w:rsidR="008344E0" w14:paraId="5E132284" w14:textId="77777777" w:rsidTr="008344E0">
        <w:tc>
          <w:tcPr>
            <w:tcW w:w="794" w:type="pct"/>
          </w:tcPr>
          <w:p w14:paraId="745D38AF" w14:textId="77777777" w:rsidR="008344E0" w:rsidRDefault="008344E0" w:rsidP="008344E0">
            <w:bookmarkStart w:id="0" w:name="_Toc527710729"/>
            <w:bookmarkStart w:id="1" w:name="_Toc527715619"/>
            <w:r>
              <w:t>11 Feb 2019</w:t>
            </w:r>
          </w:p>
          <w:p w14:paraId="37548CAF" w14:textId="77777777" w:rsidR="008344E0" w:rsidRDefault="008344E0" w:rsidP="008344E0">
            <w:r>
              <w:t>(Monday)</w:t>
            </w:r>
          </w:p>
        </w:tc>
        <w:tc>
          <w:tcPr>
            <w:tcW w:w="795" w:type="pct"/>
          </w:tcPr>
          <w:p w14:paraId="41A5D9D6" w14:textId="77777777" w:rsidR="008344E0" w:rsidRDefault="008344E0" w:rsidP="008344E0">
            <w:r>
              <w:t>12 Feb 2019</w:t>
            </w:r>
          </w:p>
          <w:p w14:paraId="12A2AC6E" w14:textId="77777777" w:rsidR="008344E0" w:rsidRDefault="008344E0" w:rsidP="008344E0">
            <w:r>
              <w:t>(Tuesday)</w:t>
            </w:r>
          </w:p>
        </w:tc>
        <w:tc>
          <w:tcPr>
            <w:tcW w:w="794" w:type="pct"/>
          </w:tcPr>
          <w:p w14:paraId="05BDA898" w14:textId="77777777" w:rsidR="008344E0" w:rsidRDefault="008344E0" w:rsidP="008344E0">
            <w:r>
              <w:t>13 Feb 2019 (Wednesday)</w:t>
            </w:r>
          </w:p>
        </w:tc>
        <w:tc>
          <w:tcPr>
            <w:tcW w:w="794" w:type="pct"/>
          </w:tcPr>
          <w:p w14:paraId="57F97E46" w14:textId="77777777" w:rsidR="008344E0" w:rsidRDefault="008344E0" w:rsidP="008344E0">
            <w:r>
              <w:t>14 Feb 2019</w:t>
            </w:r>
          </w:p>
          <w:p w14:paraId="196E1FF8" w14:textId="77777777" w:rsidR="008344E0" w:rsidRDefault="008344E0" w:rsidP="008344E0">
            <w:r>
              <w:t>(Thursday)</w:t>
            </w:r>
          </w:p>
        </w:tc>
        <w:tc>
          <w:tcPr>
            <w:tcW w:w="1029" w:type="pct"/>
          </w:tcPr>
          <w:p w14:paraId="30CD2D15" w14:textId="77777777" w:rsidR="008344E0" w:rsidRDefault="008344E0" w:rsidP="008344E0">
            <w:r>
              <w:t>15 Feb 2019</w:t>
            </w:r>
          </w:p>
          <w:p w14:paraId="4A475D1D" w14:textId="77777777" w:rsidR="008344E0" w:rsidRDefault="008344E0" w:rsidP="008344E0">
            <w:r>
              <w:t>(Friday)</w:t>
            </w:r>
          </w:p>
        </w:tc>
        <w:tc>
          <w:tcPr>
            <w:tcW w:w="794" w:type="pct"/>
          </w:tcPr>
          <w:p w14:paraId="2ECBFD40" w14:textId="77777777" w:rsidR="008344E0" w:rsidRDefault="008344E0" w:rsidP="008344E0">
            <w:r>
              <w:t>16 Feb 2019</w:t>
            </w:r>
          </w:p>
          <w:p w14:paraId="62BF4050" w14:textId="77777777" w:rsidR="008344E0" w:rsidRDefault="008344E0" w:rsidP="008344E0">
            <w:r>
              <w:t>(Saturday)</w:t>
            </w:r>
          </w:p>
        </w:tc>
      </w:tr>
      <w:tr w:rsidR="008344E0" w14:paraId="001377E9" w14:textId="77777777" w:rsidTr="008344E0">
        <w:trPr>
          <w:trHeight w:val="2078"/>
        </w:trPr>
        <w:tc>
          <w:tcPr>
            <w:tcW w:w="794" w:type="pct"/>
          </w:tcPr>
          <w:p w14:paraId="1F1FF98C" w14:textId="77777777" w:rsidR="008344E0" w:rsidRPr="00BE1470" w:rsidRDefault="008344E0" w:rsidP="008344E0">
            <w:pPr>
              <w:rPr>
                <w:u w:val="single"/>
              </w:rPr>
            </w:pPr>
            <w:r w:rsidRPr="00BE1470">
              <w:rPr>
                <w:u w:val="single"/>
              </w:rPr>
              <w:t>Morning</w:t>
            </w:r>
          </w:p>
          <w:p w14:paraId="28B5304D" w14:textId="77777777" w:rsidR="008344E0" w:rsidRDefault="008344E0" w:rsidP="008344E0">
            <w:r>
              <w:t>- TV/newspaper interviews</w:t>
            </w:r>
          </w:p>
          <w:p w14:paraId="4A0AB58A" w14:textId="77777777" w:rsidR="008344E0" w:rsidRDefault="008344E0" w:rsidP="008344E0">
            <w:r>
              <w:t xml:space="preserve">- courtesy visit and copies to US </w:t>
            </w:r>
            <w:proofErr w:type="spellStart"/>
            <w:r>
              <w:t>Amb</w:t>
            </w:r>
            <w:proofErr w:type="spellEnd"/>
            <w:r>
              <w:t xml:space="preserve"> and Manila City Mayor</w:t>
            </w:r>
            <w:bookmarkStart w:id="2" w:name="_Ref527718995"/>
          </w:p>
          <w:p w14:paraId="17E3587C" w14:textId="77777777" w:rsidR="008344E0" w:rsidRDefault="008344E0" w:rsidP="008344E0"/>
          <w:p w14:paraId="07C64F5D" w14:textId="77777777" w:rsidR="008344E0" w:rsidRDefault="008344E0" w:rsidP="008344E0"/>
          <w:p w14:paraId="5DDF4CBE" w14:textId="77777777" w:rsidR="008344E0" w:rsidRDefault="008344E0" w:rsidP="008344E0"/>
          <w:p w14:paraId="5A900A6F" w14:textId="77777777" w:rsidR="008344E0" w:rsidRDefault="008344E0" w:rsidP="008344E0">
            <w:pPr>
              <w:rPr>
                <w:u w:val="single"/>
              </w:rPr>
            </w:pPr>
            <w:r>
              <w:rPr>
                <w:u w:val="single"/>
              </w:rPr>
              <w:t>Afternoon</w:t>
            </w:r>
          </w:p>
          <w:p w14:paraId="62ED365D" w14:textId="77777777" w:rsidR="008344E0" w:rsidRPr="007159CB" w:rsidRDefault="008344E0" w:rsidP="008344E0">
            <w:pPr>
              <w:rPr>
                <w:vertAlign w:val="superscript"/>
              </w:rPr>
            </w:pPr>
            <w:r>
              <w:t>-TV/newspaper interviews</w:t>
            </w:r>
            <w:r>
              <w:rPr>
                <w:rStyle w:val="FootnoteReference"/>
              </w:rPr>
              <w:t xml:space="preserve"> </w:t>
            </w:r>
            <w:r>
              <w:rPr>
                <w:rStyle w:val="FootnoteReference"/>
              </w:rPr>
              <w:footnoteReference w:id="1"/>
            </w:r>
            <w:bookmarkEnd w:id="2"/>
          </w:p>
        </w:tc>
        <w:tc>
          <w:tcPr>
            <w:tcW w:w="795" w:type="pct"/>
          </w:tcPr>
          <w:p w14:paraId="414B7928" w14:textId="77777777" w:rsidR="008344E0" w:rsidRPr="00BE1470" w:rsidRDefault="008344E0" w:rsidP="008344E0">
            <w:pPr>
              <w:rPr>
                <w:u w:val="single"/>
              </w:rPr>
            </w:pPr>
            <w:r w:rsidRPr="00BE1470">
              <w:rPr>
                <w:u w:val="single"/>
              </w:rPr>
              <w:t>Morning</w:t>
            </w:r>
          </w:p>
          <w:p w14:paraId="0773D88A" w14:textId="77777777" w:rsidR="008344E0" w:rsidRDefault="008344E0" w:rsidP="008344E0">
            <w:r>
              <w:t>- TV/newspaper interviews</w:t>
            </w:r>
          </w:p>
          <w:p w14:paraId="0246D3EB" w14:textId="77777777" w:rsidR="008344E0" w:rsidRDefault="008344E0" w:rsidP="008344E0">
            <w:r>
              <w:t xml:space="preserve">- courtesy visit and copies to US </w:t>
            </w:r>
            <w:proofErr w:type="spellStart"/>
            <w:r>
              <w:t>Amb</w:t>
            </w:r>
            <w:proofErr w:type="spellEnd"/>
            <w:r>
              <w:t xml:space="preserve"> and Manila City Mayor</w:t>
            </w:r>
            <w:r>
              <w:fldChar w:fldCharType="begin"/>
            </w:r>
            <w:r>
              <w:instrText xml:space="preserve"> NOTEREF _Ref527718995 \f \h </w:instrText>
            </w:r>
            <w:r>
              <w:fldChar w:fldCharType="separate"/>
            </w:r>
            <w:r w:rsidRPr="00E12D19">
              <w:rPr>
                <w:rStyle w:val="FootnoteReference"/>
              </w:rPr>
              <w:t>2</w:t>
            </w:r>
            <w:r>
              <w:fldChar w:fldCharType="end"/>
            </w:r>
          </w:p>
          <w:p w14:paraId="723C912B" w14:textId="77777777" w:rsidR="008344E0" w:rsidRDefault="008344E0" w:rsidP="008344E0"/>
          <w:p w14:paraId="189A24AC" w14:textId="77777777" w:rsidR="008344E0" w:rsidRDefault="008344E0" w:rsidP="008344E0"/>
          <w:p w14:paraId="6C7DA33D" w14:textId="77777777" w:rsidR="008344E0" w:rsidRDefault="008344E0" w:rsidP="008344E0"/>
          <w:p w14:paraId="2AEC4350" w14:textId="77777777" w:rsidR="008344E0" w:rsidRDefault="008344E0" w:rsidP="008344E0">
            <w:pPr>
              <w:rPr>
                <w:u w:val="single"/>
              </w:rPr>
            </w:pPr>
            <w:r>
              <w:rPr>
                <w:u w:val="single"/>
              </w:rPr>
              <w:t>Afternoon</w:t>
            </w:r>
          </w:p>
          <w:p w14:paraId="44DF1A1F" w14:textId="77777777" w:rsidR="008344E0" w:rsidRDefault="008344E0" w:rsidP="008344E0">
            <w:r>
              <w:t>BOOKLAUNCH and MEDIA EVENT | 4:30 PM – 8:00 PM</w:t>
            </w:r>
            <w:r>
              <w:br/>
            </w:r>
            <w:r>
              <w:br/>
            </w:r>
          </w:p>
        </w:tc>
        <w:tc>
          <w:tcPr>
            <w:tcW w:w="794" w:type="pct"/>
          </w:tcPr>
          <w:p w14:paraId="3DF9EABB" w14:textId="77777777" w:rsidR="008344E0" w:rsidRPr="005213C3" w:rsidRDefault="008344E0" w:rsidP="008344E0">
            <w:pPr>
              <w:rPr>
                <w:u w:val="single"/>
              </w:rPr>
            </w:pPr>
            <w:r w:rsidRPr="005213C3">
              <w:rPr>
                <w:u w:val="single"/>
              </w:rPr>
              <w:t>Morning</w:t>
            </w:r>
          </w:p>
          <w:p w14:paraId="37AEEF1C" w14:textId="77777777" w:rsidR="008344E0" w:rsidRDefault="008344E0" w:rsidP="008344E0">
            <w:r w:rsidRPr="00E12D19">
              <w:rPr>
                <w:b/>
              </w:rPr>
              <w:t>UP Diliman</w:t>
            </w:r>
            <w:r w:rsidRPr="005213C3">
              <w:t xml:space="preserve"> </w:t>
            </w:r>
            <w:r>
              <w:t>| 10:00 AM – 11:30 AM</w:t>
            </w:r>
          </w:p>
          <w:p w14:paraId="4D17E395" w14:textId="77777777" w:rsidR="008344E0" w:rsidRDefault="008344E0" w:rsidP="008344E0"/>
          <w:p w14:paraId="28829FE0" w14:textId="77777777" w:rsidR="008344E0" w:rsidRDefault="008344E0" w:rsidP="008344E0"/>
          <w:p w14:paraId="363C1890" w14:textId="77777777" w:rsidR="008344E0" w:rsidRDefault="008344E0" w:rsidP="008344E0"/>
          <w:p w14:paraId="3A870B07" w14:textId="77777777" w:rsidR="008344E0" w:rsidRDefault="008344E0" w:rsidP="008344E0"/>
          <w:p w14:paraId="69BEE6A7" w14:textId="77777777" w:rsidR="008344E0" w:rsidRDefault="008344E0" w:rsidP="008344E0"/>
          <w:p w14:paraId="5BA39013" w14:textId="77777777" w:rsidR="008344E0" w:rsidRDefault="008344E0" w:rsidP="008344E0"/>
          <w:p w14:paraId="2CDB08F6" w14:textId="77777777" w:rsidR="008344E0" w:rsidRDefault="008344E0" w:rsidP="008344E0"/>
          <w:p w14:paraId="69F399F6" w14:textId="77777777" w:rsidR="008344E0" w:rsidRDefault="008344E0" w:rsidP="008344E0">
            <w:pPr>
              <w:rPr>
                <w:u w:val="single"/>
              </w:rPr>
            </w:pPr>
            <w:r>
              <w:rPr>
                <w:u w:val="single"/>
              </w:rPr>
              <w:t>Afternoon</w:t>
            </w:r>
          </w:p>
          <w:p w14:paraId="41664EFB" w14:textId="77777777" w:rsidR="008344E0" w:rsidRDefault="008344E0" w:rsidP="008344E0">
            <w:r>
              <w:t xml:space="preserve">- </w:t>
            </w:r>
            <w:r w:rsidRPr="00E12D19">
              <w:rPr>
                <w:b/>
              </w:rPr>
              <w:t>Ateneo</w:t>
            </w:r>
            <w:r>
              <w:t xml:space="preserve"> 3:00 – 4:00 PM</w:t>
            </w:r>
          </w:p>
          <w:p w14:paraId="0CF0BA25" w14:textId="77777777" w:rsidR="008344E0" w:rsidRDefault="008344E0" w:rsidP="008344E0">
            <w:r>
              <w:t>Contact: Olivia Habana</w:t>
            </w:r>
          </w:p>
          <w:p w14:paraId="0A21D172" w14:textId="77777777" w:rsidR="008344E0" w:rsidRPr="005213C3" w:rsidRDefault="008344E0" w:rsidP="008344E0"/>
        </w:tc>
        <w:tc>
          <w:tcPr>
            <w:tcW w:w="794" w:type="pct"/>
          </w:tcPr>
          <w:p w14:paraId="4E6CB823" w14:textId="77777777" w:rsidR="008344E0" w:rsidRDefault="008344E0" w:rsidP="008344E0">
            <w:pPr>
              <w:rPr>
                <w:u w:val="single"/>
              </w:rPr>
            </w:pPr>
            <w:r w:rsidRPr="003A5462">
              <w:rPr>
                <w:u w:val="single"/>
              </w:rPr>
              <w:t>Morning</w:t>
            </w:r>
          </w:p>
          <w:p w14:paraId="3BE0F99F" w14:textId="77777777" w:rsidR="008344E0" w:rsidRDefault="008344E0" w:rsidP="008344E0">
            <w:r w:rsidRPr="00E12D19">
              <w:rPr>
                <w:b/>
              </w:rPr>
              <w:t xml:space="preserve">UST </w:t>
            </w:r>
            <w:r>
              <w:t>(Museum Gallery) | 9 – 11:00 AM</w:t>
            </w:r>
          </w:p>
          <w:p w14:paraId="40D5199C" w14:textId="77777777" w:rsidR="008344E0" w:rsidRPr="006C61A7" w:rsidRDefault="008344E0" w:rsidP="008344E0">
            <w:r>
              <w:t xml:space="preserve">Confirmed with Mr. </w:t>
            </w:r>
            <w:proofErr w:type="spellStart"/>
            <w:r>
              <w:t>Sayc</w:t>
            </w:r>
            <w:proofErr w:type="spellEnd"/>
          </w:p>
          <w:p w14:paraId="4A444F23" w14:textId="77777777" w:rsidR="008344E0" w:rsidRDefault="008344E0" w:rsidP="008344E0">
            <w:pPr>
              <w:rPr>
                <w:u w:val="single"/>
              </w:rPr>
            </w:pPr>
          </w:p>
          <w:p w14:paraId="399CC6E9" w14:textId="77777777" w:rsidR="008344E0" w:rsidRDefault="008344E0" w:rsidP="008344E0">
            <w:pPr>
              <w:rPr>
                <w:u w:val="single"/>
              </w:rPr>
            </w:pPr>
          </w:p>
          <w:p w14:paraId="4E87A047" w14:textId="77777777" w:rsidR="008344E0" w:rsidRDefault="008344E0" w:rsidP="008344E0">
            <w:r w:rsidRPr="00E12D19">
              <w:rPr>
                <w:b/>
              </w:rPr>
              <w:t xml:space="preserve">DLSU </w:t>
            </w:r>
            <w:r>
              <w:t>| 12:45-2:15PM</w:t>
            </w:r>
          </w:p>
          <w:p w14:paraId="441C9025" w14:textId="77777777" w:rsidR="008344E0" w:rsidRDefault="008344E0" w:rsidP="008344E0">
            <w:r w:rsidRPr="000E3853">
              <w:t xml:space="preserve">Dr. Ma. Florina </w:t>
            </w:r>
            <w:proofErr w:type="spellStart"/>
            <w:r w:rsidRPr="000E3853">
              <w:t>Orillos</w:t>
            </w:r>
            <w:proofErr w:type="spellEnd"/>
            <w:r w:rsidRPr="000E3853">
              <w:t>-Juan</w:t>
            </w:r>
            <w:r>
              <w:t xml:space="preserve"> / </w:t>
            </w:r>
            <w:r w:rsidRPr="000E3853">
              <w:t>Ricky San Jose</w:t>
            </w:r>
          </w:p>
          <w:p w14:paraId="16D2B8CE" w14:textId="77777777" w:rsidR="008344E0" w:rsidRDefault="008344E0" w:rsidP="008344E0">
            <w:r>
              <w:t>[</w:t>
            </w:r>
            <w:r w:rsidRPr="000E3853">
              <w:t>(02) 5244611 local 461/572</w:t>
            </w:r>
            <w:r>
              <w:t>]</w:t>
            </w:r>
          </w:p>
          <w:p w14:paraId="2D0876C0" w14:textId="77777777" w:rsidR="008344E0" w:rsidRDefault="008344E0" w:rsidP="008344E0"/>
          <w:p w14:paraId="38C07B44" w14:textId="77777777" w:rsidR="008344E0" w:rsidRDefault="008344E0" w:rsidP="008344E0"/>
          <w:p w14:paraId="4B45BF89" w14:textId="77777777" w:rsidR="008344E0" w:rsidRDefault="008344E0" w:rsidP="008344E0">
            <w:pPr>
              <w:rPr>
                <w:u w:val="single"/>
              </w:rPr>
            </w:pPr>
            <w:r w:rsidRPr="006C61A7">
              <w:rPr>
                <w:u w:val="single"/>
              </w:rPr>
              <w:t>Afternoon</w:t>
            </w:r>
          </w:p>
          <w:p w14:paraId="4DD1D0D2" w14:textId="77777777" w:rsidR="008344E0" w:rsidRPr="00BB473F" w:rsidRDefault="008344E0" w:rsidP="008344E0">
            <w:r w:rsidRPr="00E12D19">
              <w:rPr>
                <w:b/>
              </w:rPr>
              <w:t>UP Manila</w:t>
            </w:r>
            <w:r>
              <w:t xml:space="preserve"> | 3:30 – 5:00 PM – confirmed with Chancellor Tan</w:t>
            </w:r>
          </w:p>
          <w:p w14:paraId="0544F144" w14:textId="77777777" w:rsidR="008344E0" w:rsidRDefault="008344E0" w:rsidP="008344E0">
            <w:pPr>
              <w:rPr>
                <w:u w:val="single"/>
              </w:rPr>
            </w:pPr>
          </w:p>
          <w:p w14:paraId="40E88389" w14:textId="77777777" w:rsidR="008344E0" w:rsidRPr="006C61A7" w:rsidRDefault="008344E0" w:rsidP="008344E0">
            <w:pPr>
              <w:rPr>
                <w:u w:val="single"/>
              </w:rPr>
            </w:pPr>
          </w:p>
        </w:tc>
        <w:tc>
          <w:tcPr>
            <w:tcW w:w="1029" w:type="pct"/>
          </w:tcPr>
          <w:p w14:paraId="330B03B3" w14:textId="77777777" w:rsidR="008344E0" w:rsidRDefault="008344E0" w:rsidP="008344E0">
            <w:pPr>
              <w:rPr>
                <w:u w:val="single"/>
              </w:rPr>
            </w:pPr>
            <w:r>
              <w:rPr>
                <w:u w:val="single"/>
              </w:rPr>
              <w:t>Morning</w:t>
            </w:r>
          </w:p>
          <w:p w14:paraId="4899B734" w14:textId="77777777" w:rsidR="008344E0" w:rsidRDefault="008344E0" w:rsidP="008344E0">
            <w:pPr>
              <w:rPr>
                <w:u w:val="single"/>
              </w:rPr>
            </w:pPr>
            <w:r w:rsidRPr="00E12D19">
              <w:rPr>
                <w:b/>
              </w:rPr>
              <w:t>UA&amp;P</w:t>
            </w:r>
            <w:r>
              <w:t xml:space="preserve"> | </w:t>
            </w:r>
            <w:r w:rsidRPr="005F39BD">
              <w:t>9:00 – 10:30AM</w:t>
            </w:r>
          </w:p>
          <w:p w14:paraId="4C16232D" w14:textId="77777777" w:rsidR="008344E0" w:rsidRPr="00032C3E" w:rsidRDefault="008344E0" w:rsidP="008344E0">
            <w:r w:rsidRPr="00032C3E">
              <w:t xml:space="preserve">Dr. </w:t>
            </w:r>
            <w:proofErr w:type="spellStart"/>
            <w:r w:rsidRPr="00032C3E">
              <w:t>Arnel</w:t>
            </w:r>
            <w:proofErr w:type="spellEnd"/>
            <w:r w:rsidRPr="00032C3E">
              <w:t xml:space="preserve"> Joven</w:t>
            </w:r>
          </w:p>
          <w:p w14:paraId="085054A9" w14:textId="77777777" w:rsidR="008344E0" w:rsidRDefault="008344E0" w:rsidP="008344E0"/>
          <w:p w14:paraId="0CCC8CAC" w14:textId="77777777" w:rsidR="008344E0" w:rsidRDefault="008344E0" w:rsidP="008344E0"/>
          <w:p w14:paraId="1E3D5B95" w14:textId="77777777" w:rsidR="008344E0" w:rsidRPr="006C61A7" w:rsidRDefault="008344E0" w:rsidP="008344E0">
            <w:pPr>
              <w:rPr>
                <w:u w:val="single"/>
              </w:rPr>
            </w:pPr>
            <w:r w:rsidRPr="006C61A7">
              <w:rPr>
                <w:u w:val="single"/>
              </w:rPr>
              <w:t>Afternoon</w:t>
            </w:r>
          </w:p>
          <w:p w14:paraId="32EF2657" w14:textId="77777777" w:rsidR="008344E0" w:rsidRPr="006C61A7" w:rsidRDefault="008344E0" w:rsidP="008344E0">
            <w:r w:rsidRPr="00E12D19">
              <w:rPr>
                <w:b/>
              </w:rPr>
              <w:t xml:space="preserve">FEU </w:t>
            </w:r>
            <w:r w:rsidRPr="006C61A7">
              <w:t>| 2:00 – 4:00 PM</w:t>
            </w:r>
          </w:p>
          <w:p w14:paraId="1B9EAED3" w14:textId="77777777" w:rsidR="008344E0" w:rsidRPr="006C61A7" w:rsidRDefault="008344E0" w:rsidP="008344E0">
            <w:r w:rsidRPr="006C61A7">
              <w:t xml:space="preserve">Gianna </w:t>
            </w:r>
            <w:proofErr w:type="spellStart"/>
            <w:r w:rsidRPr="006C61A7">
              <w:t>Montinola</w:t>
            </w:r>
            <w:proofErr w:type="spellEnd"/>
            <w:r w:rsidRPr="006C61A7">
              <w:t xml:space="preserve"> / </w:t>
            </w:r>
          </w:p>
          <w:p w14:paraId="31A5989D" w14:textId="77777777" w:rsidR="008344E0" w:rsidRPr="006C61A7" w:rsidRDefault="008344E0" w:rsidP="008344E0">
            <w:proofErr w:type="spellStart"/>
            <w:r w:rsidRPr="006C61A7">
              <w:t>Joeven</w:t>
            </w:r>
            <w:proofErr w:type="spellEnd"/>
            <w:r w:rsidRPr="006C61A7">
              <w:t xml:space="preserve"> Castro [jcastro@feu.edu.ph]</w:t>
            </w:r>
          </w:p>
          <w:p w14:paraId="38DC8F36" w14:textId="77777777" w:rsidR="008344E0" w:rsidRDefault="008344E0" w:rsidP="008344E0">
            <w:pPr>
              <w:rPr>
                <w:u w:val="single"/>
              </w:rPr>
            </w:pPr>
          </w:p>
          <w:p w14:paraId="006ECBBC" w14:textId="77777777" w:rsidR="008344E0" w:rsidRPr="006C61A7" w:rsidRDefault="008344E0" w:rsidP="008344E0">
            <w:pPr>
              <w:rPr>
                <w:u w:val="single"/>
              </w:rPr>
            </w:pPr>
          </w:p>
          <w:p w14:paraId="358A98DB" w14:textId="77777777" w:rsidR="008344E0" w:rsidRPr="006C61A7" w:rsidRDefault="008344E0" w:rsidP="008344E0">
            <w:pPr>
              <w:rPr>
                <w:u w:val="single"/>
              </w:rPr>
            </w:pPr>
            <w:r w:rsidRPr="006C61A7">
              <w:rPr>
                <w:u w:val="single"/>
              </w:rPr>
              <w:t>Evening</w:t>
            </w:r>
          </w:p>
          <w:p w14:paraId="2116CDD2" w14:textId="77777777" w:rsidR="008344E0" w:rsidRPr="006C61A7" w:rsidRDefault="008344E0" w:rsidP="008344E0">
            <w:r w:rsidRPr="00E12D19">
              <w:rPr>
                <w:b/>
              </w:rPr>
              <w:t>Ortigas Library</w:t>
            </w:r>
            <w:r w:rsidRPr="006C61A7">
              <w:t xml:space="preserve"> | 6:30 PM</w:t>
            </w:r>
          </w:p>
          <w:p w14:paraId="02E2C271" w14:textId="77777777" w:rsidR="008344E0" w:rsidRPr="003A5462" w:rsidRDefault="008344E0" w:rsidP="008344E0">
            <w:pPr>
              <w:rPr>
                <w:u w:val="single"/>
              </w:rPr>
            </w:pPr>
            <w:r w:rsidRPr="006C61A7">
              <w:t>Mr. John Silva offering to pick up Mr. Scott from FEU</w:t>
            </w:r>
          </w:p>
        </w:tc>
        <w:tc>
          <w:tcPr>
            <w:tcW w:w="794" w:type="pct"/>
          </w:tcPr>
          <w:p w14:paraId="504A11A9" w14:textId="77777777" w:rsidR="008344E0" w:rsidRDefault="008344E0" w:rsidP="008344E0">
            <w:proofErr w:type="spellStart"/>
            <w:r>
              <w:t>Memorare</w:t>
            </w:r>
            <w:proofErr w:type="spellEnd"/>
            <w:r>
              <w:t xml:space="preserve"> Speaker</w:t>
            </w:r>
          </w:p>
          <w:p w14:paraId="44946B78" w14:textId="77777777" w:rsidR="008344E0" w:rsidRDefault="008344E0" w:rsidP="008344E0">
            <w:r>
              <w:t xml:space="preserve"> </w:t>
            </w:r>
          </w:p>
          <w:p w14:paraId="0CEBBABB" w14:textId="77777777" w:rsidR="008344E0" w:rsidRDefault="008344E0" w:rsidP="008344E0"/>
          <w:p w14:paraId="4A674D22" w14:textId="77777777" w:rsidR="008344E0" w:rsidRDefault="008344E0" w:rsidP="008344E0"/>
          <w:p w14:paraId="7806E9D7" w14:textId="77777777" w:rsidR="008344E0" w:rsidRDefault="008344E0" w:rsidP="008344E0"/>
          <w:p w14:paraId="3C45CACD" w14:textId="77777777" w:rsidR="008344E0" w:rsidRDefault="008344E0" w:rsidP="008344E0">
            <w:pPr>
              <w:rPr>
                <w:u w:val="single"/>
              </w:rPr>
            </w:pPr>
            <w:r>
              <w:rPr>
                <w:u w:val="single"/>
              </w:rPr>
              <w:t>Afternoon</w:t>
            </w:r>
          </w:p>
          <w:p w14:paraId="5C81F150" w14:textId="77777777" w:rsidR="008344E0" w:rsidRDefault="008344E0" w:rsidP="008344E0">
            <w:r>
              <w:t>- departure to US</w:t>
            </w:r>
          </w:p>
        </w:tc>
      </w:tr>
    </w:tbl>
    <w:p w14:paraId="2875E133" w14:textId="77777777" w:rsidR="008344E0" w:rsidRDefault="008344E0" w:rsidP="008344E0">
      <w:bookmarkStart w:id="3" w:name="_GoBack"/>
      <w:r w:rsidRPr="00F46BF6">
        <w:rPr>
          <w:b/>
          <w:sz w:val="28"/>
        </w:rPr>
        <w:t>Calendar</w:t>
      </w:r>
      <w:bookmarkEnd w:id="0"/>
      <w:bookmarkEnd w:id="1"/>
      <w:bookmarkEnd w:id="3"/>
      <w:r>
        <w:rPr>
          <w:rStyle w:val="FootnoteReference"/>
        </w:rPr>
        <w:footnoteReference w:id="2"/>
      </w:r>
    </w:p>
    <w:p w14:paraId="12042437" w14:textId="49EC614A" w:rsidR="008344E0" w:rsidRPr="008344E0" w:rsidRDefault="008344E0" w:rsidP="008344E0">
      <w:pPr>
        <w:rPr>
          <w:sz w:val="18"/>
        </w:rPr>
      </w:pPr>
      <w:r w:rsidRPr="001C0255">
        <w:rPr>
          <w:sz w:val="20"/>
        </w:rPr>
        <w:t>*Mr. Scott’s arrival: Saturday 9 February, or Sunday 10 February</w:t>
      </w:r>
    </w:p>
    <w:sectPr w:rsidR="008344E0" w:rsidRPr="008344E0" w:rsidSect="008344E0">
      <w:pgSz w:w="15840" w:h="12240" w:orient="landscape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52DE8" w14:textId="77777777" w:rsidR="000A13FF" w:rsidRDefault="000A13FF" w:rsidP="008344E0">
      <w:pPr>
        <w:spacing w:after="0" w:line="240" w:lineRule="auto"/>
      </w:pPr>
      <w:r>
        <w:separator/>
      </w:r>
    </w:p>
  </w:endnote>
  <w:endnote w:type="continuationSeparator" w:id="0">
    <w:p w14:paraId="5E61CB39" w14:textId="77777777" w:rsidR="000A13FF" w:rsidRDefault="000A13FF" w:rsidP="0083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8B159" w14:textId="77777777" w:rsidR="000A13FF" w:rsidRDefault="000A13FF" w:rsidP="008344E0">
      <w:pPr>
        <w:spacing w:after="0" w:line="240" w:lineRule="auto"/>
      </w:pPr>
      <w:r>
        <w:separator/>
      </w:r>
    </w:p>
  </w:footnote>
  <w:footnote w:type="continuationSeparator" w:id="0">
    <w:p w14:paraId="6E5666D4" w14:textId="77777777" w:rsidR="000A13FF" w:rsidRDefault="000A13FF" w:rsidP="008344E0">
      <w:pPr>
        <w:spacing w:after="0" w:line="240" w:lineRule="auto"/>
      </w:pPr>
      <w:r>
        <w:continuationSeparator/>
      </w:r>
    </w:p>
  </w:footnote>
  <w:footnote w:id="1">
    <w:p w14:paraId="05EBE410" w14:textId="77777777" w:rsidR="008344E0" w:rsidRDefault="008344E0" w:rsidP="008344E0">
      <w:pPr>
        <w:pStyle w:val="FootnoteText"/>
      </w:pPr>
      <w:r>
        <w:rPr>
          <w:rStyle w:val="FootnoteReference"/>
        </w:rPr>
        <w:footnoteRef/>
      </w:r>
      <w:r>
        <w:t xml:space="preserve"> Per Rod Hall email sent to John Silva on Oct. 18, 2018</w:t>
      </w:r>
    </w:p>
  </w:footnote>
  <w:footnote w:id="2">
    <w:p w14:paraId="1EAEBA91" w14:textId="77777777" w:rsidR="008344E0" w:rsidRDefault="008344E0" w:rsidP="008344E0">
      <w:pPr>
        <w:pStyle w:val="FootnoteText"/>
      </w:pPr>
      <w:r>
        <w:rPr>
          <w:rStyle w:val="FootnoteReference"/>
        </w:rPr>
        <w:footnoteRef/>
      </w:r>
      <w:r>
        <w:t xml:space="preserve"> Per schedule sent to James Scott on Aug. 15, 2018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4E0"/>
    <w:rsid w:val="000A13FF"/>
    <w:rsid w:val="0083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9E4C5"/>
  <w15:chartTrackingRefBased/>
  <w15:docId w15:val="{3C54E4BF-E6F8-4305-84EE-3E64CF21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4E0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4E0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344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44E0"/>
    <w:rPr>
      <w:sz w:val="20"/>
      <w:szCs w:val="20"/>
      <w:lang w:val="en-PH"/>
    </w:rPr>
  </w:style>
  <w:style w:type="character" w:styleId="FootnoteReference">
    <w:name w:val="footnote reference"/>
    <w:basedOn w:val="DefaultParagraphFont"/>
    <w:uiPriority w:val="99"/>
    <w:unhideWhenUsed/>
    <w:rsid w:val="008344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2019-01-02T23:19:00Z</dcterms:created>
  <dcterms:modified xsi:type="dcterms:W3CDTF">2019-01-02T23:21:00Z</dcterms:modified>
</cp:coreProperties>
</file>